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:rsidRPr="00CD5352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59229421" w:rsidR="00E85B48" w:rsidRPr="00CD5352" w:rsidRDefault="00B93F8E" w:rsidP="00E904C9">
            <w:pPr>
              <w:jc w:val="center"/>
              <w:rPr>
                <w:b/>
                <w:sz w:val="17"/>
                <w:szCs w:val="17"/>
              </w:rPr>
            </w:pPr>
            <w:r w:rsidRPr="00CD5352">
              <w:rPr>
                <w:b/>
                <w:sz w:val="17"/>
                <w:szCs w:val="17"/>
              </w:rPr>
              <w:t xml:space="preserve">Year 9 </w:t>
            </w:r>
            <w:r w:rsidR="00DF21BB" w:rsidRPr="00CD5352">
              <w:rPr>
                <w:b/>
                <w:sz w:val="17"/>
                <w:szCs w:val="17"/>
              </w:rPr>
              <w:t xml:space="preserve">Unit </w:t>
            </w:r>
            <w:r w:rsidRPr="00CD5352">
              <w:rPr>
                <w:b/>
                <w:sz w:val="17"/>
                <w:szCs w:val="17"/>
              </w:rPr>
              <w:t>5</w:t>
            </w:r>
            <w:r w:rsidR="00DF21BB" w:rsidRPr="00CD5352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CD5352" w:rsidRDefault="001E7AF2" w:rsidP="00E904C9">
            <w:pPr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 w:rsidRPr="00CD5352">
              <w:rPr>
                <w:b/>
                <w:color w:val="FFFFFF" w:themeColor="background1"/>
                <w:sz w:val="17"/>
                <w:szCs w:val="17"/>
              </w:rPr>
              <w:t>Road Map</w:t>
            </w:r>
          </w:p>
        </w:tc>
      </w:tr>
      <w:tr w:rsidR="000B079A" w:rsidRPr="00CD5352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67BCBD16" w:rsidR="000B079A" w:rsidRPr="00CD5352" w:rsidRDefault="000B079A" w:rsidP="00B24E5E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 xml:space="preserve">In this unit you will investigate </w:t>
            </w:r>
            <w:r w:rsidR="00B93F8E" w:rsidRPr="00CD5352">
              <w:rPr>
                <w:sz w:val="17"/>
                <w:szCs w:val="17"/>
              </w:rPr>
              <w:t>having respect and understanding for others</w:t>
            </w:r>
          </w:p>
          <w:p w14:paraId="4F2EF46A" w14:textId="266CD5A4" w:rsidR="000B079A" w:rsidRPr="00CD5352" w:rsidRDefault="000B079A" w:rsidP="00B24E5E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b/>
                <w:sz w:val="17"/>
                <w:szCs w:val="17"/>
              </w:rPr>
              <w:t>LG1</w:t>
            </w:r>
            <w:r w:rsidRPr="00CD5352">
              <w:rPr>
                <w:sz w:val="17"/>
                <w:szCs w:val="17"/>
              </w:rPr>
              <w:t>: Knowledge</w:t>
            </w:r>
          </w:p>
          <w:p w14:paraId="384CC0B5" w14:textId="6E7B450D" w:rsidR="000B079A" w:rsidRPr="00CD5352" w:rsidRDefault="000B079A" w:rsidP="00B24E5E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b/>
                <w:sz w:val="17"/>
                <w:szCs w:val="17"/>
              </w:rPr>
              <w:t>LG2</w:t>
            </w:r>
            <w:r w:rsidRPr="00CD5352">
              <w:rPr>
                <w:sz w:val="17"/>
                <w:szCs w:val="17"/>
              </w:rPr>
              <w:t>: Application</w:t>
            </w:r>
          </w:p>
          <w:p w14:paraId="49C0DC09" w14:textId="32861EEB" w:rsidR="000B079A" w:rsidRPr="00CD5352" w:rsidRDefault="000B079A" w:rsidP="00B24E5E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b/>
                <w:sz w:val="17"/>
                <w:szCs w:val="17"/>
              </w:rPr>
              <w:t>LG3</w:t>
            </w:r>
            <w:r w:rsidRPr="00CD5352">
              <w:rPr>
                <w:sz w:val="17"/>
                <w:szCs w:val="17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CD5352" w:rsidRDefault="000B079A" w:rsidP="00B24E5E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CD5352" w:rsidRDefault="000B079A" w:rsidP="00B24E5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CD5352" w:rsidRDefault="000B079A" w:rsidP="00B24E5E">
            <w:pPr>
              <w:spacing w:after="0"/>
              <w:rPr>
                <w:sz w:val="17"/>
                <w:szCs w:val="17"/>
              </w:rPr>
            </w:pPr>
          </w:p>
        </w:tc>
      </w:tr>
      <w:tr w:rsidR="000B079A" w:rsidRPr="00CD5352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CD5352" w:rsidRDefault="000B079A" w:rsidP="00B24E5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4290" w:type="dxa"/>
            <w:gridSpan w:val="2"/>
          </w:tcPr>
          <w:p w14:paraId="028A163F" w14:textId="1FF02002" w:rsidR="000B079A" w:rsidRPr="00CD5352" w:rsidRDefault="00B93F8E" w:rsidP="00B24E5E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Pre topic assessment</w:t>
            </w:r>
          </w:p>
        </w:tc>
        <w:tc>
          <w:tcPr>
            <w:tcW w:w="3753" w:type="dxa"/>
            <w:gridSpan w:val="4"/>
          </w:tcPr>
          <w:p w14:paraId="578114D0" w14:textId="77777777" w:rsidR="000B079A" w:rsidRPr="00CD5352" w:rsidRDefault="000B079A" w:rsidP="00B24E5E">
            <w:pPr>
              <w:spacing w:after="0"/>
              <w:rPr>
                <w:sz w:val="17"/>
                <w:szCs w:val="17"/>
              </w:rPr>
            </w:pPr>
          </w:p>
        </w:tc>
      </w:tr>
      <w:tr w:rsidR="000B079A" w:rsidRPr="00CD5352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CD5352" w:rsidRDefault="000B079A" w:rsidP="00B24E5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4290" w:type="dxa"/>
            <w:gridSpan w:val="2"/>
          </w:tcPr>
          <w:p w14:paraId="546816E8" w14:textId="74C9FDF0" w:rsidR="000B079A" w:rsidRPr="00CD5352" w:rsidRDefault="00B93F8E" w:rsidP="00B24E5E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Post topic assessment</w:t>
            </w:r>
          </w:p>
        </w:tc>
        <w:tc>
          <w:tcPr>
            <w:tcW w:w="3753" w:type="dxa"/>
            <w:gridSpan w:val="4"/>
          </w:tcPr>
          <w:p w14:paraId="1773D4AA" w14:textId="77777777" w:rsidR="000B079A" w:rsidRPr="00CD5352" w:rsidRDefault="000B079A" w:rsidP="00B24E5E">
            <w:pPr>
              <w:spacing w:after="0"/>
              <w:rPr>
                <w:sz w:val="17"/>
                <w:szCs w:val="17"/>
              </w:rPr>
            </w:pPr>
          </w:p>
        </w:tc>
      </w:tr>
      <w:tr w:rsidR="000B079A" w:rsidRPr="00CD5352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CD5352" w:rsidRDefault="000B079A" w:rsidP="00B24E5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CD5352" w:rsidRDefault="000B079A" w:rsidP="00B24E5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CD5352" w:rsidRDefault="000B079A" w:rsidP="00B24E5E">
            <w:pPr>
              <w:spacing w:after="0"/>
              <w:rPr>
                <w:sz w:val="17"/>
                <w:szCs w:val="17"/>
              </w:rPr>
            </w:pPr>
          </w:p>
        </w:tc>
      </w:tr>
      <w:tr w:rsidR="000B079A" w:rsidRPr="00CD5352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CD5352" w:rsidRDefault="000B079A" w:rsidP="00B24E5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CD5352" w:rsidRDefault="000B079A" w:rsidP="00B24E5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CD5352" w:rsidRDefault="000B079A" w:rsidP="00B24E5E">
            <w:pPr>
              <w:spacing w:after="0"/>
              <w:rPr>
                <w:sz w:val="17"/>
                <w:szCs w:val="17"/>
              </w:rPr>
            </w:pPr>
          </w:p>
        </w:tc>
      </w:tr>
      <w:tr w:rsidR="000B079A" w:rsidRPr="00CD5352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CD5352" w:rsidRDefault="000B079A" w:rsidP="00B24E5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CD5352" w:rsidRDefault="000B079A" w:rsidP="00B24E5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CD5352" w:rsidRDefault="000B079A" w:rsidP="00B24E5E">
            <w:pPr>
              <w:spacing w:after="0"/>
              <w:rPr>
                <w:sz w:val="17"/>
                <w:szCs w:val="17"/>
              </w:rPr>
            </w:pPr>
          </w:p>
        </w:tc>
      </w:tr>
      <w:tr w:rsidR="000B079A" w:rsidRPr="00CD5352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CD5352" w:rsidRDefault="001E7AF2" w:rsidP="00E904C9">
            <w:pPr>
              <w:jc w:val="center"/>
              <w:rPr>
                <w:b/>
                <w:sz w:val="17"/>
                <w:szCs w:val="17"/>
              </w:rPr>
            </w:pPr>
            <w:r w:rsidRPr="00CD5352">
              <w:rPr>
                <w:b/>
                <w:sz w:val="17"/>
                <w:szCs w:val="17"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CD5352" w:rsidRDefault="00831F97" w:rsidP="00E904C9">
            <w:pPr>
              <w:jc w:val="center"/>
              <w:rPr>
                <w:b/>
                <w:sz w:val="17"/>
                <w:szCs w:val="17"/>
              </w:rPr>
            </w:pPr>
            <w:r w:rsidRPr="00CD5352">
              <w:rPr>
                <w:b/>
                <w:sz w:val="17"/>
                <w:szCs w:val="17"/>
              </w:rPr>
              <w:t>Learning Goals/Outcomes</w:t>
            </w:r>
            <w:r w:rsidR="000A4ADB" w:rsidRPr="00CD5352">
              <w:rPr>
                <w:b/>
                <w:sz w:val="17"/>
                <w:szCs w:val="17"/>
              </w:rPr>
              <w:t>/</w:t>
            </w:r>
            <w:r w:rsidR="00584245" w:rsidRPr="00CD5352">
              <w:rPr>
                <w:b/>
                <w:sz w:val="17"/>
                <w:szCs w:val="17"/>
              </w:rPr>
              <w:t>Content</w:t>
            </w:r>
          </w:p>
        </w:tc>
        <w:tc>
          <w:tcPr>
            <w:tcW w:w="726" w:type="dxa"/>
          </w:tcPr>
          <w:p w14:paraId="4E0D1487" w14:textId="24AEA2A1" w:rsidR="00CE49C5" w:rsidRPr="00CD5352" w:rsidRDefault="00B93F8E" w:rsidP="00B24E5E">
            <w:pPr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R</w:t>
            </w:r>
          </w:p>
        </w:tc>
        <w:tc>
          <w:tcPr>
            <w:tcW w:w="609" w:type="dxa"/>
          </w:tcPr>
          <w:p w14:paraId="66D96C36" w14:textId="22E69EAA" w:rsidR="00CE49C5" w:rsidRPr="00CD5352" w:rsidRDefault="00B93F8E" w:rsidP="00B24E5E">
            <w:pPr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A</w:t>
            </w:r>
          </w:p>
        </w:tc>
        <w:tc>
          <w:tcPr>
            <w:tcW w:w="711" w:type="dxa"/>
          </w:tcPr>
          <w:p w14:paraId="3E194668" w14:textId="0461A91E" w:rsidR="00CE49C5" w:rsidRPr="00CD5352" w:rsidRDefault="00B93F8E" w:rsidP="00B24E5E">
            <w:pPr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G</w:t>
            </w:r>
          </w:p>
        </w:tc>
      </w:tr>
      <w:tr w:rsidR="00B93F8E" w:rsidRPr="00CD5352" w14:paraId="58E06230" w14:textId="360435D8" w:rsidTr="00B24E5E">
        <w:trPr>
          <w:trHeight w:val="210"/>
        </w:trPr>
        <w:tc>
          <w:tcPr>
            <w:tcW w:w="2547" w:type="dxa"/>
          </w:tcPr>
          <w:p w14:paraId="0EE5164F" w14:textId="77777777" w:rsidR="00B93F8E" w:rsidRPr="00CD5352" w:rsidRDefault="00B93F8E" w:rsidP="00B93F8E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What is racism and why is it wrong?</w:t>
            </w:r>
          </w:p>
          <w:p w14:paraId="59E8F3DE" w14:textId="5B1285A3" w:rsidR="00B93F8E" w:rsidRPr="00CD5352" w:rsidRDefault="00B93F8E" w:rsidP="00B93F8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5997" w:type="dxa"/>
            <w:gridSpan w:val="3"/>
          </w:tcPr>
          <w:p w14:paraId="059588B4" w14:textId="77777777" w:rsidR="00B93F8E" w:rsidRPr="00CD5352" w:rsidRDefault="00B93F8E" w:rsidP="00B93F8E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 xml:space="preserve">LG1: Identify examples of racism </w:t>
            </w:r>
          </w:p>
          <w:p w14:paraId="54AA171D" w14:textId="77777777" w:rsidR="00B93F8E" w:rsidRPr="00CD5352" w:rsidRDefault="00B93F8E" w:rsidP="00B93F8E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 xml:space="preserve">LG2: Explain some reasons why racism is wrong </w:t>
            </w:r>
          </w:p>
          <w:p w14:paraId="6211553F" w14:textId="34962481" w:rsidR="00B93F8E" w:rsidRPr="00CD5352" w:rsidRDefault="00B93F8E" w:rsidP="00B93F8E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 xml:space="preserve">LG3: Explain in detail whether certain cases are racist or not </w:t>
            </w:r>
          </w:p>
        </w:tc>
        <w:tc>
          <w:tcPr>
            <w:tcW w:w="726" w:type="dxa"/>
          </w:tcPr>
          <w:p w14:paraId="000DA362" w14:textId="3DC6C58D" w:rsidR="00B93F8E" w:rsidRPr="00CD5352" w:rsidRDefault="00B93F8E" w:rsidP="00B93F8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609" w:type="dxa"/>
          </w:tcPr>
          <w:p w14:paraId="1E5DF3EC" w14:textId="032C2859" w:rsidR="00B93F8E" w:rsidRPr="00CD5352" w:rsidRDefault="00B93F8E" w:rsidP="00B93F8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11" w:type="dxa"/>
          </w:tcPr>
          <w:p w14:paraId="5A927ACE" w14:textId="30C6C78F" w:rsidR="00B93F8E" w:rsidRPr="00CD5352" w:rsidRDefault="00B93F8E" w:rsidP="00B93F8E">
            <w:pPr>
              <w:spacing w:after="0"/>
              <w:rPr>
                <w:sz w:val="17"/>
                <w:szCs w:val="17"/>
              </w:rPr>
            </w:pPr>
          </w:p>
        </w:tc>
      </w:tr>
      <w:tr w:rsidR="00B93F8E" w:rsidRPr="00CD5352" w14:paraId="6905CFC4" w14:textId="77777777" w:rsidTr="00B24E5E">
        <w:trPr>
          <w:trHeight w:val="225"/>
        </w:trPr>
        <w:tc>
          <w:tcPr>
            <w:tcW w:w="2547" w:type="dxa"/>
          </w:tcPr>
          <w:p w14:paraId="29B733EF" w14:textId="77777777" w:rsidR="00B93F8E" w:rsidRPr="00CD5352" w:rsidRDefault="00B93F8E" w:rsidP="00B93F8E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Anti Social Behaviour: Why do people do it and what are the consequences?</w:t>
            </w:r>
          </w:p>
          <w:p w14:paraId="498DDBB4" w14:textId="74CA718A" w:rsidR="00B93F8E" w:rsidRPr="00CD5352" w:rsidRDefault="00B93F8E" w:rsidP="00B93F8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5997" w:type="dxa"/>
            <w:gridSpan w:val="3"/>
          </w:tcPr>
          <w:p w14:paraId="74500F58" w14:textId="77777777" w:rsidR="00B93F8E" w:rsidRPr="00CD5352" w:rsidRDefault="00B93F8E" w:rsidP="00B93F8E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LG1: Correctly identify anti-social behaviour and common consequences for the victim and the perpetrator.</w:t>
            </w:r>
          </w:p>
          <w:p w14:paraId="3E6993A9" w14:textId="77777777" w:rsidR="00B93F8E" w:rsidRPr="00CD5352" w:rsidRDefault="00B93F8E" w:rsidP="00B93F8E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LG2: Describe what constitutes antisocial behaviour and both the long and short term consequences for victims and perpetrators.</w:t>
            </w:r>
          </w:p>
          <w:p w14:paraId="41477595" w14:textId="73529B6D" w:rsidR="00B93F8E" w:rsidRPr="00CD5352" w:rsidRDefault="00B93F8E" w:rsidP="00B93F8E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LG3: Explain why people commit anti-social behaviour and the legal ramifications for teens who continuously commit anti-social acts</w:t>
            </w:r>
          </w:p>
        </w:tc>
        <w:tc>
          <w:tcPr>
            <w:tcW w:w="726" w:type="dxa"/>
          </w:tcPr>
          <w:p w14:paraId="6232629A" w14:textId="0FC0279D" w:rsidR="00B93F8E" w:rsidRPr="00CD5352" w:rsidRDefault="00B93F8E" w:rsidP="00B93F8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609" w:type="dxa"/>
          </w:tcPr>
          <w:p w14:paraId="41FDA276" w14:textId="2F5D9242" w:rsidR="00B93F8E" w:rsidRPr="00CD5352" w:rsidRDefault="00B93F8E" w:rsidP="00B93F8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11" w:type="dxa"/>
          </w:tcPr>
          <w:p w14:paraId="3A4E4DA7" w14:textId="33343823" w:rsidR="00B93F8E" w:rsidRPr="00CD5352" w:rsidRDefault="00B93F8E" w:rsidP="00B93F8E">
            <w:pPr>
              <w:spacing w:after="0"/>
              <w:rPr>
                <w:sz w:val="17"/>
                <w:szCs w:val="17"/>
              </w:rPr>
            </w:pPr>
          </w:p>
        </w:tc>
      </w:tr>
      <w:tr w:rsidR="00B93F8E" w:rsidRPr="00CD5352" w14:paraId="0FBDD03C" w14:textId="77777777" w:rsidTr="00B24E5E">
        <w:trPr>
          <w:trHeight w:val="225"/>
        </w:trPr>
        <w:tc>
          <w:tcPr>
            <w:tcW w:w="2547" w:type="dxa"/>
          </w:tcPr>
          <w:p w14:paraId="63F525B8" w14:textId="103B815A" w:rsidR="00B93F8E" w:rsidRPr="00CD5352" w:rsidRDefault="00B93F8E" w:rsidP="00B93F8E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What is sexism, equality and gender prejudice?</w:t>
            </w:r>
          </w:p>
        </w:tc>
        <w:tc>
          <w:tcPr>
            <w:tcW w:w="5997" w:type="dxa"/>
            <w:gridSpan w:val="3"/>
          </w:tcPr>
          <w:p w14:paraId="55DE1EDA" w14:textId="77777777" w:rsidR="00B93F8E" w:rsidRPr="00CD5352" w:rsidRDefault="00B93F8E" w:rsidP="00B93F8E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LG1: Order excuses for prejudice in to how dangerous they can be and identify the main issues women face in the UK today.</w:t>
            </w:r>
          </w:p>
          <w:p w14:paraId="45528423" w14:textId="77777777" w:rsidR="00B93F8E" w:rsidRPr="00CD5352" w:rsidRDefault="00B93F8E" w:rsidP="00B93F8E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LG2: Explain counter arguments against the main reasons why women are often treated differently to men.</w:t>
            </w:r>
          </w:p>
          <w:p w14:paraId="4EB4E1E1" w14:textId="0BBA2BD1" w:rsidR="00B93F8E" w:rsidRPr="00CD5352" w:rsidRDefault="00B93F8E" w:rsidP="00B93F8E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LG3: Analyse whether certain elements of UK society are perpetuating gender prejudice.</w:t>
            </w:r>
          </w:p>
        </w:tc>
        <w:tc>
          <w:tcPr>
            <w:tcW w:w="726" w:type="dxa"/>
          </w:tcPr>
          <w:p w14:paraId="0C4A4D02" w14:textId="77777777" w:rsidR="00B93F8E" w:rsidRPr="00CD5352" w:rsidRDefault="00B93F8E" w:rsidP="00B93F8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609" w:type="dxa"/>
          </w:tcPr>
          <w:p w14:paraId="1978F828" w14:textId="77777777" w:rsidR="00B93F8E" w:rsidRPr="00CD5352" w:rsidRDefault="00B93F8E" w:rsidP="00B93F8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11" w:type="dxa"/>
          </w:tcPr>
          <w:p w14:paraId="50D4D35F" w14:textId="72B059F2" w:rsidR="00B93F8E" w:rsidRPr="00CD5352" w:rsidRDefault="00B93F8E" w:rsidP="00B93F8E">
            <w:pPr>
              <w:spacing w:after="0"/>
              <w:rPr>
                <w:sz w:val="17"/>
                <w:szCs w:val="17"/>
              </w:rPr>
            </w:pPr>
          </w:p>
        </w:tc>
      </w:tr>
      <w:tr w:rsidR="00B93F8E" w:rsidRPr="00CD5352" w14:paraId="062B3143" w14:textId="77777777" w:rsidTr="00B24E5E">
        <w:trPr>
          <w:trHeight w:val="225"/>
        </w:trPr>
        <w:tc>
          <w:tcPr>
            <w:tcW w:w="2547" w:type="dxa"/>
          </w:tcPr>
          <w:p w14:paraId="22AF1D2A" w14:textId="3E739EA9" w:rsidR="00B93F8E" w:rsidRPr="00CD5352" w:rsidRDefault="00B93F8E" w:rsidP="00B93F8E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Can you have British values and religious views that aren’t Christian?</w:t>
            </w:r>
          </w:p>
        </w:tc>
        <w:tc>
          <w:tcPr>
            <w:tcW w:w="5997" w:type="dxa"/>
            <w:gridSpan w:val="3"/>
          </w:tcPr>
          <w:p w14:paraId="749A91F5" w14:textId="77777777" w:rsidR="00B93F8E" w:rsidRPr="00CD5352" w:rsidRDefault="00B93F8E" w:rsidP="00B93F8E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LG1: Describe the successes of a contemporary celebrity who is both loyal to their religion and loyal to British values.</w:t>
            </w:r>
          </w:p>
          <w:p w14:paraId="68DE58AA" w14:textId="77777777" w:rsidR="00B93F8E" w:rsidRPr="00CD5352" w:rsidRDefault="00B93F8E" w:rsidP="00B93F8E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LG2: Explain how being loyal to both your religion and British values is achieved.</w:t>
            </w:r>
          </w:p>
          <w:p w14:paraId="32FE8BC8" w14:textId="34FC6AEB" w:rsidR="00B93F8E" w:rsidRPr="00CD5352" w:rsidRDefault="00B93F8E" w:rsidP="00B93F8E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LG3: Analyse what issues different people may have to overcome to remain loyal to their religion and British values and explain how they manage to do this.</w:t>
            </w:r>
          </w:p>
        </w:tc>
        <w:tc>
          <w:tcPr>
            <w:tcW w:w="726" w:type="dxa"/>
          </w:tcPr>
          <w:p w14:paraId="6A4541FC" w14:textId="77777777" w:rsidR="00B93F8E" w:rsidRPr="00CD5352" w:rsidRDefault="00B93F8E" w:rsidP="00B93F8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609" w:type="dxa"/>
          </w:tcPr>
          <w:p w14:paraId="7E014193" w14:textId="77777777" w:rsidR="00B93F8E" w:rsidRPr="00CD5352" w:rsidRDefault="00B93F8E" w:rsidP="00B93F8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11" w:type="dxa"/>
          </w:tcPr>
          <w:p w14:paraId="113DAD39" w14:textId="7169E308" w:rsidR="00B93F8E" w:rsidRPr="00CD5352" w:rsidRDefault="00B93F8E" w:rsidP="00B93F8E">
            <w:pPr>
              <w:spacing w:after="0"/>
              <w:rPr>
                <w:sz w:val="17"/>
                <w:szCs w:val="17"/>
              </w:rPr>
            </w:pPr>
          </w:p>
        </w:tc>
      </w:tr>
    </w:tbl>
    <w:tbl>
      <w:tblPr>
        <w:tblpPr w:leftFromText="180" w:rightFromText="180" w:vertAnchor="page" w:horzAnchor="margin" w:tblpY="8341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B93F8E" w:rsidRPr="00CD5352" w14:paraId="05E58F64" w14:textId="77777777" w:rsidTr="00CD5352">
        <w:trPr>
          <w:trHeight w:val="360"/>
        </w:trPr>
        <w:tc>
          <w:tcPr>
            <w:tcW w:w="2547" w:type="dxa"/>
            <w:vAlign w:val="center"/>
          </w:tcPr>
          <w:p w14:paraId="1C6F93AA" w14:textId="77777777" w:rsidR="00B93F8E" w:rsidRPr="00CD5352" w:rsidRDefault="00B93F8E" w:rsidP="00CD5352">
            <w:pPr>
              <w:jc w:val="center"/>
              <w:rPr>
                <w:b/>
                <w:sz w:val="17"/>
                <w:szCs w:val="17"/>
              </w:rPr>
            </w:pPr>
            <w:r w:rsidRPr="00CD5352">
              <w:rPr>
                <w:b/>
                <w:sz w:val="17"/>
                <w:szCs w:val="17"/>
              </w:rPr>
              <w:t xml:space="preserve">Year 9 Unit 5 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7F80A923" w14:textId="77777777" w:rsidR="00B93F8E" w:rsidRPr="00CD5352" w:rsidRDefault="00B93F8E" w:rsidP="00CD5352">
            <w:pPr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 w:rsidRPr="00CD5352">
              <w:rPr>
                <w:b/>
                <w:color w:val="FFFFFF" w:themeColor="background1"/>
                <w:sz w:val="17"/>
                <w:szCs w:val="17"/>
              </w:rPr>
              <w:t>Road Map</w:t>
            </w:r>
          </w:p>
        </w:tc>
      </w:tr>
      <w:tr w:rsidR="00B93F8E" w:rsidRPr="00CD5352" w14:paraId="0F19DB8A" w14:textId="77777777" w:rsidTr="00CD5352">
        <w:trPr>
          <w:trHeight w:val="324"/>
        </w:trPr>
        <w:tc>
          <w:tcPr>
            <w:tcW w:w="2547" w:type="dxa"/>
            <w:vMerge w:val="restart"/>
          </w:tcPr>
          <w:p w14:paraId="52BAA38D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In this unit you will investigate having respect and understanding for others</w:t>
            </w:r>
          </w:p>
          <w:p w14:paraId="5D214937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b/>
                <w:sz w:val="17"/>
                <w:szCs w:val="17"/>
              </w:rPr>
              <w:t>LG1</w:t>
            </w:r>
            <w:r w:rsidRPr="00CD5352">
              <w:rPr>
                <w:sz w:val="17"/>
                <w:szCs w:val="17"/>
              </w:rPr>
              <w:t>: Knowledge</w:t>
            </w:r>
          </w:p>
          <w:p w14:paraId="61029985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b/>
                <w:sz w:val="17"/>
                <w:szCs w:val="17"/>
              </w:rPr>
              <w:t>LG2</w:t>
            </w:r>
            <w:r w:rsidRPr="00CD5352">
              <w:rPr>
                <w:sz w:val="17"/>
                <w:szCs w:val="17"/>
              </w:rPr>
              <w:t>: Application</w:t>
            </w:r>
          </w:p>
          <w:p w14:paraId="3BC87BA7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b/>
                <w:sz w:val="17"/>
                <w:szCs w:val="17"/>
              </w:rPr>
              <w:t>LG3</w:t>
            </w:r>
            <w:r w:rsidRPr="00CD5352">
              <w:rPr>
                <w:sz w:val="17"/>
                <w:szCs w:val="17"/>
              </w:rPr>
              <w:t>: Skills</w:t>
            </w:r>
          </w:p>
        </w:tc>
        <w:tc>
          <w:tcPr>
            <w:tcW w:w="1815" w:type="dxa"/>
          </w:tcPr>
          <w:p w14:paraId="153C8492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Assessment Grades</w:t>
            </w:r>
          </w:p>
        </w:tc>
        <w:tc>
          <w:tcPr>
            <w:tcW w:w="2475" w:type="dxa"/>
          </w:tcPr>
          <w:p w14:paraId="4DB692C8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53" w:type="dxa"/>
            <w:gridSpan w:val="4"/>
          </w:tcPr>
          <w:p w14:paraId="7029CFE8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</w:p>
        </w:tc>
      </w:tr>
      <w:tr w:rsidR="00B93F8E" w:rsidRPr="00CD5352" w14:paraId="12DED272" w14:textId="77777777" w:rsidTr="00CD5352">
        <w:trPr>
          <w:trHeight w:val="330"/>
        </w:trPr>
        <w:tc>
          <w:tcPr>
            <w:tcW w:w="2547" w:type="dxa"/>
            <w:vMerge/>
          </w:tcPr>
          <w:p w14:paraId="6E07F21B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4290" w:type="dxa"/>
            <w:gridSpan w:val="2"/>
          </w:tcPr>
          <w:p w14:paraId="41DFDFC2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Pre topic assessment</w:t>
            </w:r>
          </w:p>
        </w:tc>
        <w:tc>
          <w:tcPr>
            <w:tcW w:w="3753" w:type="dxa"/>
            <w:gridSpan w:val="4"/>
          </w:tcPr>
          <w:p w14:paraId="4497E952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</w:p>
        </w:tc>
      </w:tr>
      <w:tr w:rsidR="00B93F8E" w:rsidRPr="00CD5352" w14:paraId="0BDD167B" w14:textId="77777777" w:rsidTr="00CD5352">
        <w:trPr>
          <w:trHeight w:val="285"/>
        </w:trPr>
        <w:tc>
          <w:tcPr>
            <w:tcW w:w="2547" w:type="dxa"/>
            <w:vMerge/>
          </w:tcPr>
          <w:p w14:paraId="093C2939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4290" w:type="dxa"/>
            <w:gridSpan w:val="2"/>
          </w:tcPr>
          <w:p w14:paraId="64061FF5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Post topic assessment</w:t>
            </w:r>
          </w:p>
        </w:tc>
        <w:tc>
          <w:tcPr>
            <w:tcW w:w="3753" w:type="dxa"/>
            <w:gridSpan w:val="4"/>
          </w:tcPr>
          <w:p w14:paraId="5A04F94E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</w:p>
        </w:tc>
      </w:tr>
      <w:tr w:rsidR="00B93F8E" w:rsidRPr="00CD5352" w14:paraId="7BF16131" w14:textId="77777777" w:rsidTr="00CD5352">
        <w:trPr>
          <w:trHeight w:val="255"/>
        </w:trPr>
        <w:tc>
          <w:tcPr>
            <w:tcW w:w="2547" w:type="dxa"/>
            <w:vMerge/>
          </w:tcPr>
          <w:p w14:paraId="3BB42ACD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4290" w:type="dxa"/>
            <w:gridSpan w:val="2"/>
          </w:tcPr>
          <w:p w14:paraId="09DAC435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53" w:type="dxa"/>
            <w:gridSpan w:val="4"/>
          </w:tcPr>
          <w:p w14:paraId="28A5CE8B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</w:p>
        </w:tc>
      </w:tr>
      <w:tr w:rsidR="00B93F8E" w:rsidRPr="00CD5352" w14:paraId="0C1EAC9D" w14:textId="77777777" w:rsidTr="00CD5352">
        <w:trPr>
          <w:trHeight w:val="270"/>
        </w:trPr>
        <w:tc>
          <w:tcPr>
            <w:tcW w:w="2547" w:type="dxa"/>
            <w:vMerge/>
          </w:tcPr>
          <w:p w14:paraId="762A8591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4290" w:type="dxa"/>
            <w:gridSpan w:val="2"/>
          </w:tcPr>
          <w:p w14:paraId="5852F3C0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53" w:type="dxa"/>
            <w:gridSpan w:val="4"/>
          </w:tcPr>
          <w:p w14:paraId="015DF222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</w:p>
        </w:tc>
      </w:tr>
      <w:tr w:rsidR="00B93F8E" w:rsidRPr="00CD5352" w14:paraId="550010A5" w14:textId="77777777" w:rsidTr="00CD5352">
        <w:trPr>
          <w:trHeight w:val="315"/>
        </w:trPr>
        <w:tc>
          <w:tcPr>
            <w:tcW w:w="2547" w:type="dxa"/>
            <w:vMerge/>
          </w:tcPr>
          <w:p w14:paraId="0FD0C799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4290" w:type="dxa"/>
            <w:gridSpan w:val="2"/>
          </w:tcPr>
          <w:p w14:paraId="5785FF47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53" w:type="dxa"/>
            <w:gridSpan w:val="4"/>
          </w:tcPr>
          <w:p w14:paraId="4A9F1BF3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</w:p>
        </w:tc>
      </w:tr>
      <w:tr w:rsidR="00B93F8E" w:rsidRPr="00CD5352" w14:paraId="01468128" w14:textId="77777777" w:rsidTr="00CD5352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E8B5BD6" w14:textId="77777777" w:rsidR="00B93F8E" w:rsidRPr="00CD5352" w:rsidRDefault="00B93F8E" w:rsidP="00CD5352">
            <w:pPr>
              <w:jc w:val="center"/>
              <w:rPr>
                <w:b/>
                <w:sz w:val="17"/>
                <w:szCs w:val="17"/>
              </w:rPr>
            </w:pPr>
            <w:r w:rsidRPr="00CD5352">
              <w:rPr>
                <w:b/>
                <w:sz w:val="17"/>
                <w:szCs w:val="17"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434F0F09" w14:textId="77777777" w:rsidR="00B93F8E" w:rsidRPr="00CD5352" w:rsidRDefault="00B93F8E" w:rsidP="00CD5352">
            <w:pPr>
              <w:jc w:val="center"/>
              <w:rPr>
                <w:b/>
                <w:sz w:val="17"/>
                <w:szCs w:val="17"/>
              </w:rPr>
            </w:pPr>
            <w:r w:rsidRPr="00CD5352">
              <w:rPr>
                <w:b/>
                <w:sz w:val="17"/>
                <w:szCs w:val="17"/>
              </w:rPr>
              <w:t>Learning Goals/Outcomes/Content</w:t>
            </w:r>
          </w:p>
        </w:tc>
        <w:tc>
          <w:tcPr>
            <w:tcW w:w="726" w:type="dxa"/>
          </w:tcPr>
          <w:p w14:paraId="4B00B47F" w14:textId="77777777" w:rsidR="00B93F8E" w:rsidRPr="00CD5352" w:rsidRDefault="00B93F8E" w:rsidP="00CD5352">
            <w:pPr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R</w:t>
            </w:r>
          </w:p>
        </w:tc>
        <w:tc>
          <w:tcPr>
            <w:tcW w:w="609" w:type="dxa"/>
          </w:tcPr>
          <w:p w14:paraId="75193903" w14:textId="77777777" w:rsidR="00B93F8E" w:rsidRPr="00CD5352" w:rsidRDefault="00B93F8E" w:rsidP="00CD5352">
            <w:pPr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A</w:t>
            </w:r>
          </w:p>
        </w:tc>
        <w:tc>
          <w:tcPr>
            <w:tcW w:w="711" w:type="dxa"/>
          </w:tcPr>
          <w:p w14:paraId="63AD0FDD" w14:textId="77777777" w:rsidR="00B93F8E" w:rsidRPr="00CD5352" w:rsidRDefault="00B93F8E" w:rsidP="00CD5352">
            <w:pPr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G</w:t>
            </w:r>
          </w:p>
        </w:tc>
      </w:tr>
      <w:tr w:rsidR="00B93F8E" w:rsidRPr="00CD5352" w14:paraId="1157C59E" w14:textId="77777777" w:rsidTr="00CD5352">
        <w:trPr>
          <w:trHeight w:val="210"/>
        </w:trPr>
        <w:tc>
          <w:tcPr>
            <w:tcW w:w="2547" w:type="dxa"/>
          </w:tcPr>
          <w:p w14:paraId="08D59647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What is racism and why is it wrong?</w:t>
            </w:r>
          </w:p>
          <w:p w14:paraId="04F2E4DC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5997" w:type="dxa"/>
            <w:gridSpan w:val="3"/>
          </w:tcPr>
          <w:p w14:paraId="75427A56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 xml:space="preserve">LG1: Identify examples of racism </w:t>
            </w:r>
          </w:p>
          <w:p w14:paraId="125C3676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 xml:space="preserve">LG2: Explain some reasons why racism is wrong </w:t>
            </w:r>
          </w:p>
          <w:p w14:paraId="76A1F673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 xml:space="preserve">LG3: Explain in detail whether certain cases are racist or not </w:t>
            </w:r>
          </w:p>
        </w:tc>
        <w:tc>
          <w:tcPr>
            <w:tcW w:w="726" w:type="dxa"/>
          </w:tcPr>
          <w:p w14:paraId="3E7892B6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609" w:type="dxa"/>
          </w:tcPr>
          <w:p w14:paraId="32A1308D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11" w:type="dxa"/>
          </w:tcPr>
          <w:p w14:paraId="6CD0624B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</w:p>
        </w:tc>
      </w:tr>
      <w:tr w:rsidR="00B93F8E" w:rsidRPr="00CD5352" w14:paraId="03249C7B" w14:textId="77777777" w:rsidTr="00CD5352">
        <w:trPr>
          <w:trHeight w:val="225"/>
        </w:trPr>
        <w:tc>
          <w:tcPr>
            <w:tcW w:w="2547" w:type="dxa"/>
          </w:tcPr>
          <w:p w14:paraId="6F45074D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Anti Social Behaviour: Why do people do it and what are the consequences?</w:t>
            </w:r>
          </w:p>
          <w:p w14:paraId="46360B0F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5997" w:type="dxa"/>
            <w:gridSpan w:val="3"/>
          </w:tcPr>
          <w:p w14:paraId="2253227B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LG1: Correctly identify anti-social behaviour and common consequences for the victim and the perpetrator.</w:t>
            </w:r>
          </w:p>
          <w:p w14:paraId="6A5E8EF7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LG2: Describe what constitutes antisocial behaviour and both the long and short term consequences for victims and perpetrators.</w:t>
            </w:r>
          </w:p>
          <w:p w14:paraId="489F821B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LG3: Explain why people commit anti-social behaviour and the legal ramifications for teens who continuously commit anti-social acts</w:t>
            </w:r>
          </w:p>
        </w:tc>
        <w:tc>
          <w:tcPr>
            <w:tcW w:w="726" w:type="dxa"/>
          </w:tcPr>
          <w:p w14:paraId="2A4F20A0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609" w:type="dxa"/>
          </w:tcPr>
          <w:p w14:paraId="38A3534C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11" w:type="dxa"/>
          </w:tcPr>
          <w:p w14:paraId="6CBF54C9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</w:p>
        </w:tc>
      </w:tr>
      <w:tr w:rsidR="00B93F8E" w:rsidRPr="00CD5352" w14:paraId="48D1FF52" w14:textId="77777777" w:rsidTr="00CD5352">
        <w:trPr>
          <w:trHeight w:val="225"/>
        </w:trPr>
        <w:tc>
          <w:tcPr>
            <w:tcW w:w="2547" w:type="dxa"/>
          </w:tcPr>
          <w:p w14:paraId="2E93DF18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What is sexism, equality and gender prejudice?</w:t>
            </w:r>
          </w:p>
        </w:tc>
        <w:tc>
          <w:tcPr>
            <w:tcW w:w="5997" w:type="dxa"/>
            <w:gridSpan w:val="3"/>
          </w:tcPr>
          <w:p w14:paraId="79E26F56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LG1: Order excuses for prejudice in to how dangerous they can be and identify the main issues women face in the UK today.</w:t>
            </w:r>
          </w:p>
          <w:p w14:paraId="7ED6425B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LG2: Explain counter arguments against the main reasons why women are often treated differently to men.</w:t>
            </w:r>
          </w:p>
          <w:p w14:paraId="7CBC90AB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LG3: Analyse whether certain elements of UK society are perpetuating gender prejudice.</w:t>
            </w:r>
          </w:p>
          <w:p w14:paraId="6906FAD0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26" w:type="dxa"/>
          </w:tcPr>
          <w:p w14:paraId="4BD0DFCB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609" w:type="dxa"/>
          </w:tcPr>
          <w:p w14:paraId="27264D9B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11" w:type="dxa"/>
          </w:tcPr>
          <w:p w14:paraId="037C0B81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</w:p>
        </w:tc>
      </w:tr>
      <w:tr w:rsidR="00B93F8E" w:rsidRPr="00CD5352" w14:paraId="57BDBDC5" w14:textId="77777777" w:rsidTr="00CD5352">
        <w:trPr>
          <w:trHeight w:val="225"/>
        </w:trPr>
        <w:tc>
          <w:tcPr>
            <w:tcW w:w="2547" w:type="dxa"/>
          </w:tcPr>
          <w:p w14:paraId="3B3CD41E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Can you have British values and religious views that aren’t Christian?</w:t>
            </w:r>
          </w:p>
        </w:tc>
        <w:tc>
          <w:tcPr>
            <w:tcW w:w="5997" w:type="dxa"/>
            <w:gridSpan w:val="3"/>
          </w:tcPr>
          <w:p w14:paraId="27A248E2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LG1: Describe the successes of a contemporary celebrity who is both loyal to their religion and loyal to British values.</w:t>
            </w:r>
          </w:p>
          <w:p w14:paraId="17D2D29B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LG2: Explain how being loyal to both your religion and British values is achieved.</w:t>
            </w:r>
          </w:p>
          <w:p w14:paraId="0DE6493F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  <w:r w:rsidRPr="00CD5352">
              <w:rPr>
                <w:sz w:val="17"/>
                <w:szCs w:val="17"/>
              </w:rPr>
              <w:t>LG3: Analyse what issues different people may have to overcome to remain loyal to their religion and British values and explain how they manage to do this.</w:t>
            </w:r>
          </w:p>
        </w:tc>
        <w:tc>
          <w:tcPr>
            <w:tcW w:w="726" w:type="dxa"/>
          </w:tcPr>
          <w:p w14:paraId="5694AD8F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609" w:type="dxa"/>
          </w:tcPr>
          <w:p w14:paraId="20D31F38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11" w:type="dxa"/>
          </w:tcPr>
          <w:p w14:paraId="5E6159C5" w14:textId="77777777" w:rsidR="00B93F8E" w:rsidRPr="00CD5352" w:rsidRDefault="00B93F8E" w:rsidP="00CD5352">
            <w:pPr>
              <w:spacing w:after="0"/>
              <w:rPr>
                <w:sz w:val="17"/>
                <w:szCs w:val="17"/>
              </w:rPr>
            </w:pPr>
          </w:p>
        </w:tc>
      </w:tr>
    </w:tbl>
    <w:p w14:paraId="1DD4622F" w14:textId="77777777" w:rsidR="00B93F8E" w:rsidRPr="00CD5352" w:rsidRDefault="00B93F8E">
      <w:pPr>
        <w:rPr>
          <w:sz w:val="17"/>
          <w:szCs w:val="17"/>
        </w:rPr>
      </w:pPr>
    </w:p>
    <w:sectPr w:rsidR="00B93F8E" w:rsidRPr="00CD5352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A4ADB"/>
    <w:rsid w:val="000B079A"/>
    <w:rsid w:val="000F0257"/>
    <w:rsid w:val="001C3968"/>
    <w:rsid w:val="001E6A96"/>
    <w:rsid w:val="001E7AF2"/>
    <w:rsid w:val="00274AAC"/>
    <w:rsid w:val="002A28AD"/>
    <w:rsid w:val="002F259E"/>
    <w:rsid w:val="0033675A"/>
    <w:rsid w:val="003459B1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642A9E"/>
    <w:rsid w:val="00703757"/>
    <w:rsid w:val="00761238"/>
    <w:rsid w:val="0079299F"/>
    <w:rsid w:val="007955C7"/>
    <w:rsid w:val="007D0FDE"/>
    <w:rsid w:val="007D4110"/>
    <w:rsid w:val="007E4B84"/>
    <w:rsid w:val="007F5001"/>
    <w:rsid w:val="00827835"/>
    <w:rsid w:val="00831F97"/>
    <w:rsid w:val="008A1A2A"/>
    <w:rsid w:val="008B5004"/>
    <w:rsid w:val="008D491A"/>
    <w:rsid w:val="008E416C"/>
    <w:rsid w:val="00971232"/>
    <w:rsid w:val="009D7C2F"/>
    <w:rsid w:val="009F6D57"/>
    <w:rsid w:val="00A4322C"/>
    <w:rsid w:val="00A962AA"/>
    <w:rsid w:val="00AA2260"/>
    <w:rsid w:val="00AE0ABA"/>
    <w:rsid w:val="00B23497"/>
    <w:rsid w:val="00B24E5E"/>
    <w:rsid w:val="00B33D01"/>
    <w:rsid w:val="00B736E3"/>
    <w:rsid w:val="00B85982"/>
    <w:rsid w:val="00B93F8E"/>
    <w:rsid w:val="00BC1C13"/>
    <w:rsid w:val="00C010E9"/>
    <w:rsid w:val="00C46DA0"/>
    <w:rsid w:val="00C7069B"/>
    <w:rsid w:val="00CD5352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Props1.xml><?xml version="1.0" encoding="utf-8"?>
<ds:datastoreItem xmlns:ds="http://schemas.openxmlformats.org/officeDocument/2006/customXml" ds:itemID="{9A6D8A45-0C08-4C7F-BA2B-1EA411401BBB}"/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Stevens, Sophie</cp:lastModifiedBy>
  <cp:revision>5</cp:revision>
  <dcterms:created xsi:type="dcterms:W3CDTF">2022-06-17T10:09:00Z</dcterms:created>
  <dcterms:modified xsi:type="dcterms:W3CDTF">2022-07-15T13:50:00Z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